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2AF1" w14:textId="77777777" w:rsidR="00D45C5C" w:rsidRDefault="62638977" w:rsidP="00D45C5C">
      <w:pPr>
        <w:pStyle w:val="paragraph"/>
        <w:textAlignment w:val="baseline"/>
      </w:pPr>
      <w:r w:rsidRPr="00D45C5C">
        <w:rPr>
          <w:rFonts w:ascii="Arial" w:eastAsia="Arial" w:hAnsi="Arial" w:cs="Arial"/>
          <w:lang w:val="en-US"/>
        </w:rPr>
        <w:t xml:space="preserve">Subject: </w:t>
      </w:r>
      <w:r w:rsidR="00D45C5C">
        <w:rPr>
          <w:rStyle w:val="normaltextrun"/>
          <w:rFonts w:ascii="Arial" w:hAnsi="Arial" w:cs="Arial"/>
        </w:rPr>
        <w:t>Amendment to the General Terms and Conditions for your .be domain name  </w:t>
      </w:r>
      <w:r w:rsidR="00D45C5C">
        <w:rPr>
          <w:rStyle w:val="eop"/>
          <w:rFonts w:ascii="Arial" w:hAnsi="Arial" w:cs="Arial"/>
        </w:rPr>
        <w:t> </w:t>
      </w:r>
    </w:p>
    <w:p w14:paraId="6047A479" w14:textId="77777777" w:rsidR="00E4528F" w:rsidRPr="00D45C5C" w:rsidRDefault="00E4528F" w:rsidP="5A14AF93">
      <w:pPr>
        <w:spacing w:beforeAutospacing="1" w:afterAutospacing="1"/>
        <w:rPr>
          <w:rFonts w:ascii="Arial" w:eastAsia="Arial" w:hAnsi="Arial" w:cs="Arial"/>
          <w:sz w:val="24"/>
          <w:szCs w:val="24"/>
          <w:lang w:val="en-US"/>
        </w:rPr>
      </w:pPr>
    </w:p>
    <w:p w14:paraId="17109F11" w14:textId="5403363C" w:rsidR="008A6604" w:rsidRPr="00D45C5C" w:rsidRDefault="00D45C5C" w:rsidP="5A14AF93">
      <w:pPr>
        <w:spacing w:beforeAutospacing="1" w:afterAutospacing="1"/>
        <w:rPr>
          <w:rFonts w:ascii="Arial" w:eastAsia="Arial" w:hAnsi="Arial" w:cs="Arial"/>
          <w:sz w:val="24"/>
          <w:szCs w:val="24"/>
          <w:lang w:val="en-US"/>
        </w:rPr>
      </w:pPr>
      <w:r w:rsidRPr="00D45C5C">
        <w:rPr>
          <w:rFonts w:ascii="Arial" w:eastAsia="Arial" w:hAnsi="Arial" w:cs="Arial"/>
          <w:sz w:val="24"/>
          <w:szCs w:val="24"/>
          <w:lang w:val="en-US"/>
        </w:rPr>
        <w:t>Dear domain name holder</w:t>
      </w:r>
      <w:r w:rsidR="62638977" w:rsidRPr="00D45C5C">
        <w:rPr>
          <w:rFonts w:ascii="Arial" w:eastAsia="Arial" w:hAnsi="Arial" w:cs="Arial"/>
          <w:sz w:val="24"/>
          <w:szCs w:val="24"/>
          <w:lang w:val="en-US"/>
        </w:rPr>
        <w:t>, </w:t>
      </w:r>
    </w:p>
    <w:p w14:paraId="6C1B6A65" w14:textId="77777777" w:rsidR="00D45C5C" w:rsidRDefault="00D45C5C" w:rsidP="00D45C5C">
      <w:pPr>
        <w:pStyle w:val="paragraph"/>
        <w:textAlignment w:val="baseline"/>
      </w:pPr>
      <w:r>
        <w:rPr>
          <w:rStyle w:val="normaltextrun"/>
          <w:rFonts w:ascii="Arial" w:hAnsi="Arial" w:cs="Arial"/>
        </w:rPr>
        <w:t>You are receiving this mail because you are the holder of one or more .be domain names, including this one: &lt;domainname.be&gt; </w:t>
      </w:r>
      <w:r>
        <w:rPr>
          <w:rStyle w:val="eop"/>
          <w:rFonts w:ascii="Arial" w:hAnsi="Arial" w:cs="Arial"/>
        </w:rPr>
        <w:t> </w:t>
      </w:r>
    </w:p>
    <w:p w14:paraId="5264A32B" w14:textId="77777777" w:rsidR="00D45C5C" w:rsidRDefault="00D45C5C" w:rsidP="00D45C5C">
      <w:pPr>
        <w:pStyle w:val="paragraph"/>
        <w:textAlignment w:val="baseline"/>
      </w:pPr>
      <w:r>
        <w:rPr>
          <w:rStyle w:val="normaltextrun"/>
          <w:rFonts w:ascii="Arial" w:hAnsi="Arial" w:cs="Arial"/>
        </w:rPr>
        <w:t xml:space="preserve">DNS Belgium is the official manager of the .be domain names. More information about our operation and role can be found at: </w:t>
      </w:r>
      <w:r>
        <w:rPr>
          <w:rStyle w:val="normaltextrun"/>
          <w:rFonts w:ascii="Arial" w:hAnsi="Arial" w:cs="Arial"/>
          <w:color w:val="0000FF"/>
          <w:u w:val="single"/>
        </w:rPr>
        <w:t>www.dnsbelgium.be</w:t>
      </w:r>
      <w:r>
        <w:rPr>
          <w:rStyle w:val="normaltextrun"/>
          <w:rFonts w:ascii="Arial" w:hAnsi="Arial" w:cs="Arial"/>
        </w:rPr>
        <w:t>.  </w:t>
      </w:r>
      <w:r>
        <w:rPr>
          <w:rStyle w:val="eop"/>
          <w:rFonts w:ascii="Arial" w:hAnsi="Arial" w:cs="Arial"/>
        </w:rPr>
        <w:t> </w:t>
      </w:r>
    </w:p>
    <w:p w14:paraId="6819807C" w14:textId="77777777" w:rsidR="00D45C5C" w:rsidRDefault="00D45C5C" w:rsidP="00D45C5C">
      <w:pPr>
        <w:pStyle w:val="paragraph"/>
        <w:textAlignment w:val="baseline"/>
      </w:pPr>
      <w:r>
        <w:rPr>
          <w:rStyle w:val="normaltextrun"/>
          <w:rFonts w:ascii="Arial" w:hAnsi="Arial" w:cs="Arial"/>
        </w:rPr>
        <w:t>DNS Belgium has prepared a new version of its General Terms and Conditions. No major changes to the content, but a necessary update so that you are as aware as possible of the rules for registering and managing a .be domain name. </w:t>
      </w:r>
      <w:r>
        <w:rPr>
          <w:rStyle w:val="eop"/>
          <w:rFonts w:ascii="Arial" w:hAnsi="Arial" w:cs="Arial"/>
        </w:rPr>
        <w:t> </w:t>
      </w:r>
    </w:p>
    <w:p w14:paraId="34CB8E94" w14:textId="77777777" w:rsidR="00D45C5C" w:rsidRDefault="00D45C5C" w:rsidP="00D45C5C">
      <w:pPr>
        <w:pStyle w:val="paragraph"/>
        <w:textAlignment w:val="baseline"/>
      </w:pPr>
      <w:r>
        <w:rPr>
          <w:rStyle w:val="normaltextrun"/>
          <w:rFonts w:ascii="Arial" w:hAnsi="Arial" w:cs="Arial"/>
        </w:rPr>
        <w:t>The new conditions enter into force on 15 January 2023 and apply to all .be domain name holders (both existing and newly registered domain names).  </w:t>
      </w:r>
      <w:r>
        <w:rPr>
          <w:rStyle w:val="eop"/>
          <w:rFonts w:ascii="Arial" w:hAnsi="Arial" w:cs="Arial"/>
        </w:rPr>
        <w:t> </w:t>
      </w:r>
    </w:p>
    <w:p w14:paraId="56BB5E8D" w14:textId="6BBEADE2" w:rsidR="00D45C5C" w:rsidRDefault="00D45C5C" w:rsidP="00D45C5C">
      <w:pPr>
        <w:pStyle w:val="paragraph"/>
        <w:textAlignment w:val="baseline"/>
      </w:pPr>
      <w:r>
        <w:rPr>
          <w:rStyle w:val="normaltextrun"/>
          <w:rFonts w:ascii="Arial" w:hAnsi="Arial" w:cs="Arial"/>
        </w:rPr>
        <w:t xml:space="preserve">The new version is posted </w:t>
      </w:r>
      <w:hyperlink r:id="rId7" w:history="1">
        <w:r w:rsidRPr="00D45C5C">
          <w:rPr>
            <w:rStyle w:val="Hyperlink"/>
            <w:rFonts w:ascii="Arial" w:hAnsi="Arial" w:cs="Arial"/>
          </w:rPr>
          <w:t>on our website</w:t>
        </w:r>
      </w:hyperlink>
      <w:r>
        <w:rPr>
          <w:rStyle w:val="normaltextrun"/>
          <w:rFonts w:ascii="Arial" w:hAnsi="Arial" w:cs="Arial"/>
        </w:rPr>
        <w:t>, where you will also find the main changes.  </w:t>
      </w:r>
      <w:r>
        <w:rPr>
          <w:rStyle w:val="eop"/>
          <w:rFonts w:ascii="Arial" w:hAnsi="Arial" w:cs="Arial"/>
        </w:rPr>
        <w:t> </w:t>
      </w:r>
    </w:p>
    <w:p w14:paraId="10D04703" w14:textId="77777777" w:rsidR="00D45C5C" w:rsidRPr="00D45C5C" w:rsidRDefault="00D45C5C" w:rsidP="00D45C5C">
      <w:pPr>
        <w:pStyle w:val="paragraph"/>
        <w:textAlignment w:val="baseline"/>
        <w:rPr>
          <w:b/>
          <w:bCs/>
        </w:rPr>
      </w:pPr>
      <w:r w:rsidRPr="00D45C5C">
        <w:rPr>
          <w:rStyle w:val="normaltextrun"/>
          <w:rFonts w:ascii="Arial" w:hAnsi="Arial" w:cs="Arial"/>
          <w:b/>
          <w:bCs/>
        </w:rPr>
        <w:t>What do you need to do?  </w:t>
      </w:r>
      <w:r w:rsidRPr="00D45C5C">
        <w:rPr>
          <w:rStyle w:val="eop"/>
          <w:rFonts w:ascii="Arial" w:hAnsi="Arial" w:cs="Arial"/>
          <w:b/>
          <w:bCs/>
        </w:rPr>
        <w:t> </w:t>
      </w:r>
    </w:p>
    <w:p w14:paraId="5540852C" w14:textId="409675DD" w:rsidR="00D45C5C" w:rsidRDefault="00D45C5C" w:rsidP="00D45C5C">
      <w:pPr>
        <w:pStyle w:val="paragraph"/>
        <w:textAlignment w:val="baseline"/>
      </w:pPr>
      <w:r>
        <w:rPr>
          <w:rStyle w:val="normaltextrun"/>
          <w:rFonts w:ascii="Arial" w:hAnsi="Arial" w:cs="Arial"/>
        </w:rPr>
        <w:t>In principle, you do not have to do anything! The new conditions automatically apply to .be domain names you have registered. If for some reason you do not agree with the new version of the conditions, cancel the registration of your .be domain names as soon as possible.  </w:t>
      </w:r>
      <w:r>
        <w:rPr>
          <w:rStyle w:val="eop"/>
          <w:rFonts w:ascii="Arial" w:hAnsi="Arial" w:cs="Arial"/>
        </w:rPr>
        <w:t> </w:t>
      </w:r>
    </w:p>
    <w:p w14:paraId="222F1B11" w14:textId="6020BFE7" w:rsidR="00D45C5C" w:rsidRPr="00D45C5C" w:rsidRDefault="00D45C5C" w:rsidP="00D45C5C">
      <w:pPr>
        <w:pStyle w:val="paragraph"/>
        <w:textAlignment w:val="baseline"/>
        <w:rPr>
          <w:b/>
          <w:bCs/>
        </w:rPr>
      </w:pPr>
      <w:r w:rsidRPr="00D45C5C">
        <w:rPr>
          <w:rStyle w:val="normaltextrun"/>
          <w:rFonts w:ascii="Arial" w:hAnsi="Arial" w:cs="Arial"/>
          <w:b/>
          <w:bCs/>
        </w:rPr>
        <w:t>More info?  </w:t>
      </w:r>
      <w:r w:rsidRPr="00D45C5C">
        <w:rPr>
          <w:rStyle w:val="eop"/>
          <w:rFonts w:ascii="Arial" w:hAnsi="Arial" w:cs="Arial"/>
          <w:b/>
          <w:bCs/>
        </w:rPr>
        <w:t> </w:t>
      </w:r>
    </w:p>
    <w:p w14:paraId="77C0D9A5" w14:textId="77777777" w:rsidR="00D45C5C" w:rsidRDefault="00D45C5C" w:rsidP="00D45C5C">
      <w:pPr>
        <w:pStyle w:val="paragraph"/>
        <w:textAlignment w:val="baseline"/>
      </w:pPr>
      <w:r>
        <w:rPr>
          <w:rStyle w:val="normaltextrun"/>
          <w:rFonts w:ascii="Arial" w:hAnsi="Arial" w:cs="Arial"/>
        </w:rPr>
        <w:t xml:space="preserve">Do you have a question about this? Is something not clear? Feel free to call our support services or send an e-mail to </w:t>
      </w:r>
      <w:hyperlink r:id="rId8" w:tgtFrame="_blank" w:history="1">
        <w:r>
          <w:rPr>
            <w:rStyle w:val="normaltextrun"/>
            <w:rFonts w:ascii="Arial" w:hAnsi="Arial" w:cs="Arial"/>
            <w:color w:val="0000FF"/>
            <w:u w:val="single"/>
          </w:rPr>
          <w:t>support@dnsbelgium.be</w:t>
        </w:r>
      </w:hyperlink>
      <w:r>
        <w:rPr>
          <w:rStyle w:val="normaltextrun"/>
          <w:rFonts w:ascii="Arial" w:hAnsi="Arial" w:cs="Arial"/>
        </w:rPr>
        <w:t>. Please do not reply to this message.  </w:t>
      </w:r>
      <w:r>
        <w:rPr>
          <w:rStyle w:val="eop"/>
          <w:rFonts w:ascii="Arial" w:hAnsi="Arial" w:cs="Arial"/>
        </w:rPr>
        <w:t> </w:t>
      </w:r>
    </w:p>
    <w:p w14:paraId="3C6A8780" w14:textId="77777777" w:rsidR="00D45C5C" w:rsidRDefault="00D45C5C" w:rsidP="00D45C5C">
      <w:pPr>
        <w:pStyle w:val="paragraph"/>
        <w:textAlignment w:val="baseline"/>
      </w:pPr>
      <w:r>
        <w:rPr>
          <w:rStyle w:val="eop"/>
          <w:rFonts w:ascii="Calibri" w:hAnsi="Calibri" w:cs="Calibri"/>
        </w:rPr>
        <w:t> </w:t>
      </w:r>
    </w:p>
    <w:p w14:paraId="5DDD1D61" w14:textId="77777777" w:rsidR="00D45C5C" w:rsidRDefault="00D45C5C" w:rsidP="00D45C5C">
      <w:pPr>
        <w:pStyle w:val="paragraph"/>
        <w:textAlignment w:val="baseline"/>
      </w:pPr>
      <w:r>
        <w:rPr>
          <w:rStyle w:val="normaltextrun"/>
          <w:rFonts w:ascii="Arial" w:hAnsi="Arial" w:cs="Arial"/>
        </w:rPr>
        <w:t>Kind regards,  </w:t>
      </w:r>
      <w:r>
        <w:rPr>
          <w:rStyle w:val="eop"/>
          <w:rFonts w:ascii="Arial" w:hAnsi="Arial" w:cs="Arial"/>
        </w:rPr>
        <w:t> </w:t>
      </w:r>
    </w:p>
    <w:p w14:paraId="06BCF0F4" w14:textId="77777777" w:rsidR="00D45C5C" w:rsidRDefault="00D45C5C" w:rsidP="00D45C5C">
      <w:pPr>
        <w:pStyle w:val="paragraph"/>
        <w:textAlignment w:val="baseline"/>
      </w:pPr>
      <w:r>
        <w:rPr>
          <w:rStyle w:val="eop"/>
          <w:rFonts w:ascii="Calibri" w:hAnsi="Calibri" w:cs="Calibri"/>
        </w:rPr>
        <w:t> </w:t>
      </w:r>
    </w:p>
    <w:p w14:paraId="19746489" w14:textId="77777777" w:rsidR="00D45C5C" w:rsidRDefault="00D45C5C" w:rsidP="00D45C5C">
      <w:pPr>
        <w:pStyle w:val="paragraph"/>
        <w:textAlignment w:val="baseline"/>
      </w:pPr>
      <w:r>
        <w:rPr>
          <w:rStyle w:val="normaltextrun"/>
          <w:rFonts w:ascii="Arial" w:hAnsi="Arial" w:cs="Arial"/>
        </w:rPr>
        <w:t>DNS Belgium</w:t>
      </w:r>
      <w:r>
        <w:rPr>
          <w:rStyle w:val="eop"/>
          <w:rFonts w:ascii="Arial" w:hAnsi="Arial" w:cs="Arial"/>
        </w:rPr>
        <w:t> </w:t>
      </w:r>
    </w:p>
    <w:p w14:paraId="5E5787A5" w14:textId="2AE82C33" w:rsidR="008A6604" w:rsidRPr="00352CA5" w:rsidRDefault="008A6604" w:rsidP="5A14AF93">
      <w:pPr>
        <w:rPr>
          <w:rFonts w:ascii="Arial" w:eastAsia="Arial" w:hAnsi="Arial" w:cs="Arial"/>
          <w:lang w:val="nl-BE"/>
        </w:rPr>
      </w:pPr>
    </w:p>
    <w:sectPr w:rsidR="008A6604" w:rsidRPr="00352C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A2F7F1"/>
    <w:rsid w:val="00352CA5"/>
    <w:rsid w:val="004A3E78"/>
    <w:rsid w:val="008A6604"/>
    <w:rsid w:val="00CC330F"/>
    <w:rsid w:val="00D45C5C"/>
    <w:rsid w:val="00E4528F"/>
    <w:rsid w:val="0B6EE70D"/>
    <w:rsid w:val="48A2F7F1"/>
    <w:rsid w:val="5A14AF93"/>
    <w:rsid w:val="62638977"/>
    <w:rsid w:val="63EBF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F7F1"/>
  <w15:chartTrackingRefBased/>
  <w15:docId w15:val="{B0DC4A30-2D92-49BD-8EC9-A83233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4528F"/>
    <w:rPr>
      <w:color w:val="605E5C"/>
      <w:shd w:val="clear" w:color="auto" w:fill="E1DFDD"/>
    </w:rPr>
  </w:style>
  <w:style w:type="paragraph" w:customStyle="1" w:styleId="paragraph">
    <w:name w:val="paragraph"/>
    <w:basedOn w:val="Normal"/>
    <w:rsid w:val="00D45C5C"/>
    <w:pPr>
      <w:spacing w:before="100" w:beforeAutospacing="1" w:after="100" w:afterAutospacing="1" w:line="240" w:lineRule="auto"/>
    </w:pPr>
    <w:rPr>
      <w:rFonts w:ascii="Times New Roman" w:eastAsia="Times New Roman" w:hAnsi="Times New Roman" w:cs="Times New Roman"/>
      <w:sz w:val="24"/>
      <w:szCs w:val="24"/>
      <w:lang w:val="en-BE" w:eastAsia="en-GB"/>
    </w:rPr>
  </w:style>
  <w:style w:type="character" w:customStyle="1" w:styleId="normaltextrun">
    <w:name w:val="normaltextrun"/>
    <w:basedOn w:val="DefaultParagraphFont"/>
    <w:rsid w:val="00D45C5C"/>
  </w:style>
  <w:style w:type="character" w:customStyle="1" w:styleId="eop">
    <w:name w:val="eop"/>
    <w:basedOn w:val="DefaultParagraphFont"/>
    <w:rsid w:val="00D4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25051">
      <w:bodyDiv w:val="1"/>
      <w:marLeft w:val="0"/>
      <w:marRight w:val="0"/>
      <w:marTop w:val="0"/>
      <w:marBottom w:val="0"/>
      <w:divBdr>
        <w:top w:val="none" w:sz="0" w:space="0" w:color="auto"/>
        <w:left w:val="none" w:sz="0" w:space="0" w:color="auto"/>
        <w:bottom w:val="none" w:sz="0" w:space="0" w:color="auto"/>
        <w:right w:val="none" w:sz="0" w:space="0" w:color="auto"/>
      </w:divBdr>
      <w:divsChild>
        <w:div w:id="689573964">
          <w:marLeft w:val="0"/>
          <w:marRight w:val="0"/>
          <w:marTop w:val="0"/>
          <w:marBottom w:val="0"/>
          <w:divBdr>
            <w:top w:val="none" w:sz="0" w:space="0" w:color="auto"/>
            <w:left w:val="none" w:sz="0" w:space="0" w:color="auto"/>
            <w:bottom w:val="none" w:sz="0" w:space="0" w:color="auto"/>
            <w:right w:val="none" w:sz="0" w:space="0" w:color="auto"/>
          </w:divBdr>
        </w:div>
      </w:divsChild>
    </w:div>
    <w:div w:id="1531918179">
      <w:bodyDiv w:val="1"/>
      <w:marLeft w:val="0"/>
      <w:marRight w:val="0"/>
      <w:marTop w:val="0"/>
      <w:marBottom w:val="0"/>
      <w:divBdr>
        <w:top w:val="none" w:sz="0" w:space="0" w:color="auto"/>
        <w:left w:val="none" w:sz="0" w:space="0" w:color="auto"/>
        <w:bottom w:val="none" w:sz="0" w:space="0" w:color="auto"/>
        <w:right w:val="none" w:sz="0" w:space="0" w:color="auto"/>
      </w:divBdr>
      <w:divsChild>
        <w:div w:id="1434593685">
          <w:marLeft w:val="0"/>
          <w:marRight w:val="0"/>
          <w:marTop w:val="0"/>
          <w:marBottom w:val="0"/>
          <w:divBdr>
            <w:top w:val="none" w:sz="0" w:space="0" w:color="auto"/>
            <w:left w:val="none" w:sz="0" w:space="0" w:color="auto"/>
            <w:bottom w:val="none" w:sz="0" w:space="0" w:color="auto"/>
            <w:right w:val="none" w:sz="0" w:space="0" w:color="auto"/>
          </w:divBdr>
          <w:divsChild>
            <w:div w:id="1014651759">
              <w:marLeft w:val="0"/>
              <w:marRight w:val="0"/>
              <w:marTop w:val="0"/>
              <w:marBottom w:val="0"/>
              <w:divBdr>
                <w:top w:val="none" w:sz="0" w:space="0" w:color="auto"/>
                <w:left w:val="none" w:sz="0" w:space="0" w:color="auto"/>
                <w:bottom w:val="none" w:sz="0" w:space="0" w:color="auto"/>
                <w:right w:val="none" w:sz="0" w:space="0" w:color="auto"/>
              </w:divBdr>
            </w:div>
            <w:div w:id="1275821975">
              <w:marLeft w:val="0"/>
              <w:marRight w:val="0"/>
              <w:marTop w:val="0"/>
              <w:marBottom w:val="0"/>
              <w:divBdr>
                <w:top w:val="none" w:sz="0" w:space="0" w:color="auto"/>
                <w:left w:val="none" w:sz="0" w:space="0" w:color="auto"/>
                <w:bottom w:val="none" w:sz="0" w:space="0" w:color="auto"/>
                <w:right w:val="none" w:sz="0" w:space="0" w:color="auto"/>
              </w:divBdr>
            </w:div>
            <w:div w:id="19668290">
              <w:marLeft w:val="0"/>
              <w:marRight w:val="0"/>
              <w:marTop w:val="0"/>
              <w:marBottom w:val="0"/>
              <w:divBdr>
                <w:top w:val="none" w:sz="0" w:space="0" w:color="auto"/>
                <w:left w:val="none" w:sz="0" w:space="0" w:color="auto"/>
                <w:bottom w:val="none" w:sz="0" w:space="0" w:color="auto"/>
                <w:right w:val="none" w:sz="0" w:space="0" w:color="auto"/>
              </w:divBdr>
            </w:div>
            <w:div w:id="1935935116">
              <w:marLeft w:val="0"/>
              <w:marRight w:val="0"/>
              <w:marTop w:val="0"/>
              <w:marBottom w:val="0"/>
              <w:divBdr>
                <w:top w:val="none" w:sz="0" w:space="0" w:color="auto"/>
                <w:left w:val="none" w:sz="0" w:space="0" w:color="auto"/>
                <w:bottom w:val="none" w:sz="0" w:space="0" w:color="auto"/>
                <w:right w:val="none" w:sz="0" w:space="0" w:color="auto"/>
              </w:divBdr>
            </w:div>
            <w:div w:id="1080643019">
              <w:marLeft w:val="0"/>
              <w:marRight w:val="0"/>
              <w:marTop w:val="0"/>
              <w:marBottom w:val="0"/>
              <w:divBdr>
                <w:top w:val="none" w:sz="0" w:space="0" w:color="auto"/>
                <w:left w:val="none" w:sz="0" w:space="0" w:color="auto"/>
                <w:bottom w:val="none" w:sz="0" w:space="0" w:color="auto"/>
                <w:right w:val="none" w:sz="0" w:space="0" w:color="auto"/>
              </w:divBdr>
            </w:div>
            <w:div w:id="252864872">
              <w:marLeft w:val="0"/>
              <w:marRight w:val="0"/>
              <w:marTop w:val="0"/>
              <w:marBottom w:val="0"/>
              <w:divBdr>
                <w:top w:val="none" w:sz="0" w:space="0" w:color="auto"/>
                <w:left w:val="none" w:sz="0" w:space="0" w:color="auto"/>
                <w:bottom w:val="none" w:sz="0" w:space="0" w:color="auto"/>
                <w:right w:val="none" w:sz="0" w:space="0" w:color="auto"/>
              </w:divBdr>
            </w:div>
            <w:div w:id="1848447304">
              <w:marLeft w:val="0"/>
              <w:marRight w:val="0"/>
              <w:marTop w:val="0"/>
              <w:marBottom w:val="0"/>
              <w:divBdr>
                <w:top w:val="none" w:sz="0" w:space="0" w:color="auto"/>
                <w:left w:val="none" w:sz="0" w:space="0" w:color="auto"/>
                <w:bottom w:val="none" w:sz="0" w:space="0" w:color="auto"/>
                <w:right w:val="none" w:sz="0" w:space="0" w:color="auto"/>
              </w:divBdr>
            </w:div>
            <w:div w:id="2128504758">
              <w:marLeft w:val="0"/>
              <w:marRight w:val="0"/>
              <w:marTop w:val="0"/>
              <w:marBottom w:val="0"/>
              <w:divBdr>
                <w:top w:val="none" w:sz="0" w:space="0" w:color="auto"/>
                <w:left w:val="none" w:sz="0" w:space="0" w:color="auto"/>
                <w:bottom w:val="none" w:sz="0" w:space="0" w:color="auto"/>
                <w:right w:val="none" w:sz="0" w:space="0" w:color="auto"/>
              </w:divBdr>
            </w:div>
            <w:div w:id="1307248499">
              <w:marLeft w:val="0"/>
              <w:marRight w:val="0"/>
              <w:marTop w:val="0"/>
              <w:marBottom w:val="0"/>
              <w:divBdr>
                <w:top w:val="none" w:sz="0" w:space="0" w:color="auto"/>
                <w:left w:val="none" w:sz="0" w:space="0" w:color="auto"/>
                <w:bottom w:val="none" w:sz="0" w:space="0" w:color="auto"/>
                <w:right w:val="none" w:sz="0" w:space="0" w:color="auto"/>
              </w:divBdr>
            </w:div>
            <w:div w:id="1104763859">
              <w:marLeft w:val="0"/>
              <w:marRight w:val="0"/>
              <w:marTop w:val="0"/>
              <w:marBottom w:val="0"/>
              <w:divBdr>
                <w:top w:val="none" w:sz="0" w:space="0" w:color="auto"/>
                <w:left w:val="none" w:sz="0" w:space="0" w:color="auto"/>
                <w:bottom w:val="none" w:sz="0" w:space="0" w:color="auto"/>
                <w:right w:val="none" w:sz="0" w:space="0" w:color="auto"/>
              </w:divBdr>
            </w:div>
            <w:div w:id="1344824522">
              <w:marLeft w:val="0"/>
              <w:marRight w:val="0"/>
              <w:marTop w:val="0"/>
              <w:marBottom w:val="0"/>
              <w:divBdr>
                <w:top w:val="none" w:sz="0" w:space="0" w:color="auto"/>
                <w:left w:val="none" w:sz="0" w:space="0" w:color="auto"/>
                <w:bottom w:val="none" w:sz="0" w:space="0" w:color="auto"/>
                <w:right w:val="none" w:sz="0" w:space="0" w:color="auto"/>
              </w:divBdr>
            </w:div>
            <w:div w:id="1362318384">
              <w:marLeft w:val="0"/>
              <w:marRight w:val="0"/>
              <w:marTop w:val="0"/>
              <w:marBottom w:val="0"/>
              <w:divBdr>
                <w:top w:val="none" w:sz="0" w:space="0" w:color="auto"/>
                <w:left w:val="none" w:sz="0" w:space="0" w:color="auto"/>
                <w:bottom w:val="none" w:sz="0" w:space="0" w:color="auto"/>
                <w:right w:val="none" w:sz="0" w:space="0" w:color="auto"/>
              </w:divBdr>
            </w:div>
            <w:div w:id="1576427441">
              <w:marLeft w:val="0"/>
              <w:marRight w:val="0"/>
              <w:marTop w:val="0"/>
              <w:marBottom w:val="0"/>
              <w:divBdr>
                <w:top w:val="none" w:sz="0" w:space="0" w:color="auto"/>
                <w:left w:val="none" w:sz="0" w:space="0" w:color="auto"/>
                <w:bottom w:val="none" w:sz="0" w:space="0" w:color="auto"/>
                <w:right w:val="none" w:sz="0" w:space="0" w:color="auto"/>
              </w:divBdr>
            </w:div>
            <w:div w:id="476650347">
              <w:marLeft w:val="0"/>
              <w:marRight w:val="0"/>
              <w:marTop w:val="0"/>
              <w:marBottom w:val="0"/>
              <w:divBdr>
                <w:top w:val="none" w:sz="0" w:space="0" w:color="auto"/>
                <w:left w:val="none" w:sz="0" w:space="0" w:color="auto"/>
                <w:bottom w:val="none" w:sz="0" w:space="0" w:color="auto"/>
                <w:right w:val="none" w:sz="0" w:space="0" w:color="auto"/>
              </w:divBdr>
            </w:div>
            <w:div w:id="1748840528">
              <w:marLeft w:val="0"/>
              <w:marRight w:val="0"/>
              <w:marTop w:val="0"/>
              <w:marBottom w:val="0"/>
              <w:divBdr>
                <w:top w:val="none" w:sz="0" w:space="0" w:color="auto"/>
                <w:left w:val="none" w:sz="0" w:space="0" w:color="auto"/>
                <w:bottom w:val="none" w:sz="0" w:space="0" w:color="auto"/>
                <w:right w:val="none" w:sz="0" w:space="0" w:color="auto"/>
              </w:divBdr>
            </w:div>
            <w:div w:id="368338753">
              <w:marLeft w:val="0"/>
              <w:marRight w:val="0"/>
              <w:marTop w:val="0"/>
              <w:marBottom w:val="0"/>
              <w:divBdr>
                <w:top w:val="none" w:sz="0" w:space="0" w:color="auto"/>
                <w:left w:val="none" w:sz="0" w:space="0" w:color="auto"/>
                <w:bottom w:val="none" w:sz="0" w:space="0" w:color="auto"/>
                <w:right w:val="none" w:sz="0" w:space="0" w:color="auto"/>
              </w:divBdr>
            </w:div>
            <w:div w:id="1113522837">
              <w:marLeft w:val="0"/>
              <w:marRight w:val="0"/>
              <w:marTop w:val="0"/>
              <w:marBottom w:val="0"/>
              <w:divBdr>
                <w:top w:val="none" w:sz="0" w:space="0" w:color="auto"/>
                <w:left w:val="none" w:sz="0" w:space="0" w:color="auto"/>
                <w:bottom w:val="none" w:sz="0" w:space="0" w:color="auto"/>
                <w:right w:val="none" w:sz="0" w:space="0" w:color="auto"/>
              </w:divBdr>
            </w:div>
            <w:div w:id="183713198">
              <w:marLeft w:val="0"/>
              <w:marRight w:val="0"/>
              <w:marTop w:val="0"/>
              <w:marBottom w:val="0"/>
              <w:divBdr>
                <w:top w:val="none" w:sz="0" w:space="0" w:color="auto"/>
                <w:left w:val="none" w:sz="0" w:space="0" w:color="auto"/>
                <w:bottom w:val="none" w:sz="0" w:space="0" w:color="auto"/>
                <w:right w:val="none" w:sz="0" w:space="0" w:color="auto"/>
              </w:divBdr>
            </w:div>
            <w:div w:id="1679573504">
              <w:marLeft w:val="0"/>
              <w:marRight w:val="0"/>
              <w:marTop w:val="0"/>
              <w:marBottom w:val="0"/>
              <w:divBdr>
                <w:top w:val="none" w:sz="0" w:space="0" w:color="auto"/>
                <w:left w:val="none" w:sz="0" w:space="0" w:color="auto"/>
                <w:bottom w:val="none" w:sz="0" w:space="0" w:color="auto"/>
                <w:right w:val="none" w:sz="0" w:space="0" w:color="auto"/>
              </w:divBdr>
            </w:div>
            <w:div w:id="99034496">
              <w:marLeft w:val="0"/>
              <w:marRight w:val="0"/>
              <w:marTop w:val="0"/>
              <w:marBottom w:val="0"/>
              <w:divBdr>
                <w:top w:val="none" w:sz="0" w:space="0" w:color="auto"/>
                <w:left w:val="none" w:sz="0" w:space="0" w:color="auto"/>
                <w:bottom w:val="none" w:sz="0" w:space="0" w:color="auto"/>
                <w:right w:val="none" w:sz="0" w:space="0" w:color="auto"/>
              </w:divBdr>
            </w:div>
            <w:div w:id="7629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dnsbelgium.be" TargetMode="External"/><Relationship Id="rId3" Type="http://schemas.openxmlformats.org/officeDocument/2006/relationships/customXml" Target="../customXml/item3.xml"/><Relationship Id="rId7" Type="http://schemas.openxmlformats.org/officeDocument/2006/relationships/hyperlink" Target="https://www.dnsbelgium.be/en/terms-and-conditions-be-domain-nam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C3D1C32332A04EBCC8DF078C949A4B" ma:contentTypeVersion="16" ma:contentTypeDescription="Create a new document." ma:contentTypeScope="" ma:versionID="b029535e362e05d1fbdb39953e50a008">
  <xsd:schema xmlns:xsd="http://www.w3.org/2001/XMLSchema" xmlns:xs="http://www.w3.org/2001/XMLSchema" xmlns:p="http://schemas.microsoft.com/office/2006/metadata/properties" xmlns:ns2="12d5d648-1259-437d-b910-05c5e3a01b14" xmlns:ns3="1c1d7326-bb1f-41f4-b4c7-37253df9005e" targetNamespace="http://schemas.microsoft.com/office/2006/metadata/properties" ma:root="true" ma:fieldsID="62ee9328c9fa33e77f8400542bbae058" ns2:_="" ns3:_="">
    <xsd:import namespace="12d5d648-1259-437d-b910-05c5e3a01b14"/>
    <xsd:import namespace="1c1d7326-bb1f-41f4-b4c7-37253df900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5d648-1259-437d-b910-05c5e3a01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bcac4e-01c9-4fa3-8602-ddb66b4914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1d7326-bb1f-41f4-b4c7-37253df900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6598f8-f056-4b9f-b689-9cb226d2370e}" ma:internalName="TaxCatchAll" ma:showField="CatchAllData" ma:web="1c1d7326-bb1f-41f4-b4c7-37253df90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d5d648-1259-437d-b910-05c5e3a01b14">
      <Terms xmlns="http://schemas.microsoft.com/office/infopath/2007/PartnerControls"/>
    </lcf76f155ced4ddcb4097134ff3c332f>
    <TaxCatchAll xmlns="1c1d7326-bb1f-41f4-b4c7-37253df9005e" xsi:nil="true"/>
  </documentManagement>
</p:properties>
</file>

<file path=customXml/itemProps1.xml><?xml version="1.0" encoding="utf-8"?>
<ds:datastoreItem xmlns:ds="http://schemas.openxmlformats.org/officeDocument/2006/customXml" ds:itemID="{25008335-339B-46B1-B779-DC6212637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5d648-1259-437d-b910-05c5e3a01b14"/>
    <ds:schemaRef ds:uri="1c1d7326-bb1f-41f4-b4c7-37253df90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38DCD-94DF-4CBD-A689-119A4F095705}">
  <ds:schemaRefs>
    <ds:schemaRef ds:uri="http://schemas.microsoft.com/sharepoint/v3/contenttype/forms"/>
  </ds:schemaRefs>
</ds:datastoreItem>
</file>

<file path=customXml/itemProps3.xml><?xml version="1.0" encoding="utf-8"?>
<ds:datastoreItem xmlns:ds="http://schemas.openxmlformats.org/officeDocument/2006/customXml" ds:itemID="{48BC47B0-095A-49F4-AC1A-F8F7C942C39E}">
  <ds:schemaRefs>
    <ds:schemaRef ds:uri="http://schemas.microsoft.com/office/2006/metadata/properties"/>
    <ds:schemaRef ds:uri="http://schemas.microsoft.com/office/infopath/2007/PartnerControls"/>
    <ds:schemaRef ds:uri="12d5d648-1259-437d-b910-05c5e3a01b14"/>
    <ds:schemaRef ds:uri="1c1d7326-bb1f-41f4-b4c7-37253df9005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 Bree</dc:creator>
  <cp:keywords/>
  <dc:description/>
  <cp:lastModifiedBy>Hilde Van Bree</cp:lastModifiedBy>
  <cp:revision>3</cp:revision>
  <dcterms:created xsi:type="dcterms:W3CDTF">2022-11-21T13:36:00Z</dcterms:created>
  <dcterms:modified xsi:type="dcterms:W3CDTF">2022-11-21T13:39:00Z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0x010100C4C3D1C32332A04EBCC8DF078C949A4B</vt:lpwstr>
  </property>
</Properties>
</file>